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60" w:rsidRDefault="00C52760" w:rsidP="00C5276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 B E C </w:t>
      </w:r>
      <w:r>
        <w:rPr>
          <w:b/>
          <w:bCs/>
          <w:sz w:val="23"/>
          <w:szCs w:val="23"/>
        </w:rPr>
        <w:t>BREZOLUPY so sídlom 957 01 Brezolupy 63</w:t>
      </w:r>
    </w:p>
    <w:p w:rsidR="00C52760" w:rsidRDefault="00C52760" w:rsidP="00C52760">
      <w:pPr>
        <w:pStyle w:val="Default"/>
        <w:rPr>
          <w:b/>
          <w:bCs/>
          <w:sz w:val="23"/>
          <w:szCs w:val="23"/>
        </w:rPr>
      </w:pPr>
    </w:p>
    <w:p w:rsidR="00C52760" w:rsidRDefault="00C52760" w:rsidP="00C52760">
      <w:pPr>
        <w:pStyle w:val="Default"/>
        <w:rPr>
          <w:sz w:val="20"/>
          <w:szCs w:val="20"/>
        </w:rPr>
      </w:pPr>
    </w:p>
    <w:p w:rsidR="00C52760" w:rsidRDefault="00C52760" w:rsidP="00C52760">
      <w:pPr>
        <w:pStyle w:val="Default"/>
        <w:rPr>
          <w:sz w:val="20"/>
          <w:szCs w:val="20"/>
        </w:rPr>
      </w:pPr>
    </w:p>
    <w:p w:rsidR="00C52760" w:rsidRDefault="00C52760" w:rsidP="00C52760">
      <w:pPr>
        <w:pStyle w:val="Default"/>
        <w:rPr>
          <w:sz w:val="20"/>
          <w:szCs w:val="20"/>
        </w:rPr>
      </w:pPr>
    </w:p>
    <w:p w:rsidR="00C52760" w:rsidRDefault="00C52760" w:rsidP="00C52760">
      <w:pPr>
        <w:pStyle w:val="Default"/>
        <w:rPr>
          <w:sz w:val="20"/>
          <w:szCs w:val="20"/>
        </w:rPr>
      </w:pPr>
    </w:p>
    <w:p w:rsidR="00C52760" w:rsidRDefault="00C52760" w:rsidP="00C52760">
      <w:pPr>
        <w:pStyle w:val="Default"/>
        <w:rPr>
          <w:sz w:val="20"/>
          <w:szCs w:val="20"/>
        </w:rPr>
      </w:pP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V e c : </w:t>
      </w:r>
      <w:r w:rsidRPr="00C52760">
        <w:rPr>
          <w:b/>
          <w:bCs/>
          <w:sz w:val="22"/>
          <w:szCs w:val="22"/>
        </w:rPr>
        <w:t xml:space="preserve">ž i a d o s ť o povolenie na odstránenie stavby - § 88 SZ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- ( § 24 </w:t>
      </w:r>
      <w:proofErr w:type="spellStart"/>
      <w:r w:rsidRPr="00C52760">
        <w:rPr>
          <w:sz w:val="22"/>
          <w:szCs w:val="22"/>
        </w:rPr>
        <w:t>vyhl.č</w:t>
      </w:r>
      <w:proofErr w:type="spellEnd"/>
      <w:r w:rsidRPr="00C52760">
        <w:rPr>
          <w:sz w:val="22"/>
          <w:szCs w:val="22"/>
        </w:rPr>
        <w:t xml:space="preserve">. 453/2000 </w:t>
      </w:r>
      <w:proofErr w:type="spellStart"/>
      <w:r w:rsidRPr="00C52760">
        <w:rPr>
          <w:sz w:val="22"/>
          <w:szCs w:val="22"/>
        </w:rPr>
        <w:t>Z.z</w:t>
      </w:r>
      <w:proofErr w:type="spellEnd"/>
      <w:r w:rsidRPr="00C52760">
        <w:rPr>
          <w:sz w:val="22"/>
          <w:szCs w:val="22"/>
        </w:rPr>
        <w:t xml:space="preserve">., ktorou sa vykonávajú niektoré ustanovenia stavebného zákona )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A) Vlastník stavby </w:t>
      </w:r>
      <w:r w:rsidRPr="00C52760">
        <w:rPr>
          <w:sz w:val="22"/>
          <w:szCs w:val="22"/>
        </w:rPr>
        <w:t>:................................................................................................................................................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bytom – sídlom : ........................................................................................................................................</w:t>
      </w:r>
      <w:r w:rsidRPr="00C52760">
        <w:rPr>
          <w:sz w:val="22"/>
          <w:szCs w:val="22"/>
        </w:rPr>
        <w:t xml:space="preserve">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zastúpený splnomocneným zástupcom :...............................................................................................................................................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žiada o vydanie </w:t>
      </w:r>
      <w:r w:rsidRPr="00C52760">
        <w:rPr>
          <w:b/>
          <w:bCs/>
          <w:sz w:val="22"/>
          <w:szCs w:val="22"/>
        </w:rPr>
        <w:t xml:space="preserve">povolenia na odstránenie stavby </w:t>
      </w:r>
      <w:r w:rsidRPr="00C52760">
        <w:rPr>
          <w:sz w:val="22"/>
          <w:szCs w:val="22"/>
        </w:rPr>
        <w:t>v obci .......................................................................</w:t>
      </w:r>
      <w:r w:rsidR="003736F8">
        <w:rPr>
          <w:sz w:val="22"/>
          <w:szCs w:val="22"/>
        </w:rPr>
        <w:t>.........................................................................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pre stavbu </w:t>
      </w:r>
      <w:r w:rsidRPr="00C52760">
        <w:rPr>
          <w:sz w:val="22"/>
          <w:szCs w:val="22"/>
        </w:rPr>
        <w:t xml:space="preserve">( uviesť názov stavby - napr. rodinný dom, garáž, prístavba RD a pod. ) :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v rozsahu </w:t>
      </w:r>
      <w:r w:rsidRPr="00C52760">
        <w:rPr>
          <w:sz w:val="22"/>
          <w:szCs w:val="22"/>
        </w:rPr>
        <w:t xml:space="preserve">( uviesť základné parametre stavby – pôdorysný rozmer, výška, </w:t>
      </w:r>
      <w:proofErr w:type="spellStart"/>
      <w:r w:rsidRPr="00C52760">
        <w:rPr>
          <w:sz w:val="22"/>
          <w:szCs w:val="22"/>
        </w:rPr>
        <w:t>podlažnosť</w:t>
      </w:r>
      <w:proofErr w:type="spellEnd"/>
      <w:r w:rsidRPr="00C52760">
        <w:rPr>
          <w:sz w:val="22"/>
          <w:szCs w:val="22"/>
        </w:rPr>
        <w:t xml:space="preserve">, napojenie na siete ... ) :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pozemok – stavba - parcelné číslo </w:t>
      </w:r>
      <w:r w:rsidRPr="00C52760">
        <w:rPr>
          <w:sz w:val="22"/>
          <w:szCs w:val="22"/>
        </w:rPr>
        <w:t xml:space="preserve">:....................................................................................................................................................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katastrálne územie </w:t>
      </w:r>
      <w:r w:rsidRPr="00C52760">
        <w:rPr>
          <w:sz w:val="22"/>
          <w:szCs w:val="22"/>
        </w:rPr>
        <w:t xml:space="preserve">:....................................................................................................................................................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pričom k predmetnej stavbe </w:t>
      </w:r>
      <w:r w:rsidRPr="00C52760">
        <w:rPr>
          <w:b/>
          <w:bCs/>
          <w:sz w:val="22"/>
          <w:szCs w:val="22"/>
        </w:rPr>
        <w:t xml:space="preserve">má žiadateľ vlastnícke právo </w:t>
      </w:r>
      <w:r w:rsidRPr="00C52760">
        <w:rPr>
          <w:sz w:val="22"/>
          <w:szCs w:val="22"/>
        </w:rPr>
        <w:t xml:space="preserve">na základe listu vlastníctva č. 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( v liste vlastníctva musí byť stavba uvedená samostatne ako stavba, nie ako zastavaný pozemok ) </w:t>
      </w:r>
    </w:p>
    <w:p w:rsidR="00E14B89" w:rsidRDefault="00E14B89" w:rsidP="00C52760">
      <w:pPr>
        <w:pStyle w:val="Default"/>
        <w:rPr>
          <w:b/>
          <w:bCs/>
          <w:sz w:val="22"/>
          <w:szCs w:val="22"/>
        </w:rPr>
      </w:pP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B) Dôvody odstránenia stavby </w:t>
      </w:r>
      <w:r w:rsidRPr="00C52760">
        <w:rPr>
          <w:sz w:val="22"/>
          <w:szCs w:val="22"/>
        </w:rPr>
        <w:t xml:space="preserve">: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Predpokladaný termín začatia a skončenia prác </w:t>
      </w:r>
      <w:r w:rsidRPr="00C52760">
        <w:rPr>
          <w:sz w:val="22"/>
          <w:szCs w:val="22"/>
        </w:rPr>
        <w:t xml:space="preserve">:........................................................................................................................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>Názov a sídlo odborne vybavenej právnickej osoby</w:t>
      </w:r>
      <w:r w:rsidRPr="00C52760">
        <w:rPr>
          <w:sz w:val="22"/>
          <w:szCs w:val="22"/>
        </w:rPr>
        <w:t xml:space="preserve">, ktorá odstránenie vykoná – ak vlastník bude odstraňovať stavbu svojpomocou, uvedie </w:t>
      </w:r>
      <w:r w:rsidRPr="00C52760">
        <w:rPr>
          <w:b/>
          <w:bCs/>
          <w:sz w:val="22"/>
          <w:szCs w:val="22"/>
        </w:rPr>
        <w:t>meno a adresu oprávnenej osoby</w:t>
      </w:r>
      <w:r w:rsidRPr="00C52760">
        <w:rPr>
          <w:sz w:val="22"/>
          <w:szCs w:val="22"/>
        </w:rPr>
        <w:t xml:space="preserve">, ktorá bude vykonávať odborné vedenie prác pri odstraňovaní stavby :....................................................................................................................................................................................................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Údaj </w:t>
      </w:r>
      <w:r w:rsidRPr="00C52760">
        <w:rPr>
          <w:sz w:val="22"/>
          <w:szCs w:val="22"/>
        </w:rPr>
        <w:t xml:space="preserve">o tom, či sa stavba odstráni za použitia trhavín :...........................................................................................................................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Údaj </w:t>
      </w:r>
      <w:r w:rsidRPr="00C52760">
        <w:rPr>
          <w:sz w:val="22"/>
          <w:szCs w:val="22"/>
        </w:rPr>
        <w:t xml:space="preserve">o uložení odpadu z búracích prác :................................................................................................................................................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>Úda</w:t>
      </w:r>
      <w:r w:rsidRPr="00C52760">
        <w:rPr>
          <w:sz w:val="22"/>
          <w:szCs w:val="22"/>
        </w:rPr>
        <w:t xml:space="preserve">j o tom, ako bude ďalej využitý uvoľnený pozemok :.....................................................................................................................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>Návrh na opatrenia na susednom pozemku alebo stavbe</w:t>
      </w:r>
      <w:r w:rsidRPr="00C52760">
        <w:rPr>
          <w:sz w:val="22"/>
          <w:szCs w:val="22"/>
        </w:rPr>
        <w:t xml:space="preserve">, ak sa majú búracie práce vykonávať aj z týchto nehnuteľností : ................................................................................................................................................................................................................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C) Zoznam, adresy a parcelné čísla pozemkov - stavieb – účastníkov konania o odstránení stavby </w:t>
      </w:r>
      <w:r w:rsidRPr="00C52760">
        <w:rPr>
          <w:sz w:val="22"/>
          <w:szCs w:val="22"/>
        </w:rPr>
        <w:t xml:space="preserve">( pozri § 34 SZ ) : </w:t>
      </w:r>
    </w:p>
    <w:p w:rsidR="00C52760" w:rsidRPr="00C52760" w:rsidRDefault="00C52760" w:rsidP="00C52760">
      <w:pPr>
        <w:pStyle w:val="Default"/>
        <w:spacing w:after="46"/>
        <w:rPr>
          <w:sz w:val="22"/>
          <w:szCs w:val="22"/>
        </w:rPr>
      </w:pPr>
      <w:r w:rsidRPr="00C52760">
        <w:rPr>
          <w:sz w:val="22"/>
          <w:szCs w:val="22"/>
        </w:rPr>
        <w:t xml:space="preserve">1 : .............................................................................................................................................parc.č................................................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2 :..............................................................................................................................................parc.č................................................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3 : .............................................................................................................................................parc.č................................................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4 : ................................................................................................................................parc.č................................................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5 :................................................................................................................................parc.č...............................................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b/>
          <w:bCs/>
          <w:sz w:val="22"/>
          <w:szCs w:val="22"/>
        </w:rPr>
        <w:t xml:space="preserve">......................................................................................................................... </w:t>
      </w:r>
    </w:p>
    <w:p w:rsidR="00C52760" w:rsidRPr="00C52760" w:rsidRDefault="00C52760" w:rsidP="00C52760">
      <w:pPr>
        <w:pStyle w:val="Default"/>
        <w:rPr>
          <w:sz w:val="22"/>
          <w:szCs w:val="22"/>
        </w:rPr>
      </w:pPr>
      <w:r w:rsidRPr="00C52760">
        <w:rPr>
          <w:sz w:val="22"/>
          <w:szCs w:val="22"/>
        </w:rPr>
        <w:t xml:space="preserve">vlastnoručný podpis vlastníka stavby </w:t>
      </w:r>
    </w:p>
    <w:p w:rsidR="00C52760" w:rsidRDefault="00C52760" w:rsidP="00C52760">
      <w:pPr>
        <w:pStyle w:val="Default"/>
        <w:pageBreakBefore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Tlačivo č. SP 13/08-2005 – 2/2 Strana </w:t>
      </w:r>
    </w:p>
    <w:p w:rsidR="00C52760" w:rsidRDefault="00C52760" w:rsidP="00C52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 návrhu na vydanie povolenia na odstránenie stavby vlastník stavby predloží </w:t>
      </w:r>
      <w:r>
        <w:rPr>
          <w:sz w:val="18"/>
          <w:szCs w:val="18"/>
        </w:rPr>
        <w:t xml:space="preserve">( § 24, ods. 2 </w:t>
      </w:r>
      <w:proofErr w:type="spellStart"/>
      <w:r>
        <w:rPr>
          <w:sz w:val="18"/>
          <w:szCs w:val="18"/>
        </w:rPr>
        <w:t>vyhl.č</w:t>
      </w:r>
      <w:proofErr w:type="spellEnd"/>
      <w:r>
        <w:rPr>
          <w:sz w:val="18"/>
          <w:szCs w:val="18"/>
        </w:rPr>
        <w:t xml:space="preserve">. 453/2000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 xml:space="preserve">. ) </w:t>
      </w:r>
      <w:r>
        <w:rPr>
          <w:b/>
          <w:bCs/>
          <w:sz w:val="18"/>
          <w:szCs w:val="18"/>
        </w:rPr>
        <w:t xml:space="preserve">: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1. technologický opis prác alebo aj nevyhnutné výkresy pozemku;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2. doklad, preukazujúci </w:t>
      </w:r>
      <w:r>
        <w:rPr>
          <w:b/>
          <w:bCs/>
          <w:sz w:val="16"/>
          <w:szCs w:val="16"/>
        </w:rPr>
        <w:t xml:space="preserve">vlastnícke právo k stavbe </w:t>
      </w:r>
      <w:r>
        <w:rPr>
          <w:sz w:val="16"/>
          <w:szCs w:val="16"/>
        </w:rPr>
        <w:t xml:space="preserve">( o odstránenie stavby môže požiadať len jej vlastník, uvedený na liste vlastníctva k stavbe - nie len k pozemku );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b/>
          <w:bCs/>
          <w:sz w:val="16"/>
          <w:szCs w:val="16"/>
        </w:rPr>
        <w:t xml:space="preserve">kópiu z katastrálnej mapy </w:t>
      </w:r>
      <w:r>
        <w:rPr>
          <w:sz w:val="16"/>
          <w:szCs w:val="16"/>
        </w:rPr>
        <w:t xml:space="preserve">( originál s kolkom ), ( originál resp. overenú kópiu );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b/>
          <w:bCs/>
          <w:sz w:val="16"/>
          <w:szCs w:val="16"/>
        </w:rPr>
        <w:t xml:space="preserve">PD stavby resp. </w:t>
      </w:r>
      <w:proofErr w:type="spellStart"/>
      <w:r>
        <w:rPr>
          <w:b/>
          <w:bCs/>
          <w:sz w:val="16"/>
          <w:szCs w:val="16"/>
        </w:rPr>
        <w:t>pasport</w:t>
      </w:r>
      <w:proofErr w:type="spellEnd"/>
      <w:r>
        <w:rPr>
          <w:b/>
          <w:bCs/>
          <w:sz w:val="16"/>
          <w:szCs w:val="16"/>
        </w:rPr>
        <w:t xml:space="preserve"> stavby, vhodné doplniť aj 2 x fotodokumentáciou stavby</w:t>
      </w:r>
      <w:r>
        <w:rPr>
          <w:sz w:val="16"/>
          <w:szCs w:val="16"/>
        </w:rPr>
        <w:t xml:space="preserve">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>
        <w:rPr>
          <w:b/>
          <w:bCs/>
          <w:sz w:val="16"/>
          <w:szCs w:val="16"/>
        </w:rPr>
        <w:t>v prípade radovej zástavby statické posúdenie</w:t>
      </w:r>
      <w:r>
        <w:rPr>
          <w:sz w:val="16"/>
          <w:szCs w:val="16"/>
        </w:rPr>
        <w:t xml:space="preserve">, ktorým sa preukazuje zabezpečenie mechanickej odolnosti a stability nosných konštrukcií susedných stavieb a ich bezpečného užívania;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>
        <w:rPr>
          <w:b/>
          <w:bCs/>
          <w:sz w:val="16"/>
          <w:szCs w:val="16"/>
        </w:rPr>
        <w:t>Doklady o rokovaniach s účastníkmi konania</w:t>
      </w:r>
      <w:r>
        <w:rPr>
          <w:sz w:val="16"/>
          <w:szCs w:val="16"/>
        </w:rPr>
        <w:t xml:space="preserve">, ak sa tieto uskutočnili pred podaním návrhu ( dohody, zmluvy, zápisy );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>
        <w:rPr>
          <w:b/>
          <w:bCs/>
          <w:sz w:val="16"/>
          <w:szCs w:val="16"/>
        </w:rPr>
        <w:t xml:space="preserve">Doklady o rokovaniach s dotknutými orgánmi štátnej správy a samosprávy </w:t>
      </w:r>
      <w:r>
        <w:rPr>
          <w:sz w:val="16"/>
          <w:szCs w:val="16"/>
        </w:rPr>
        <w:t xml:space="preserve">: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záväzné stanovisko Obce;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posudok RÚVZ - v prípade, ak na stavbe je použitý azbest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stanovisko </w:t>
      </w:r>
      <w:proofErr w:type="spellStart"/>
      <w:r>
        <w:rPr>
          <w:sz w:val="16"/>
          <w:szCs w:val="16"/>
        </w:rPr>
        <w:t>ORHaZZ</w:t>
      </w:r>
      <w:proofErr w:type="spellEnd"/>
      <w:r>
        <w:rPr>
          <w:sz w:val="16"/>
          <w:szCs w:val="16"/>
        </w:rPr>
        <w:t xml:space="preserve">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>- súhlas ObÚ Ž</w:t>
      </w:r>
      <w:r w:rsidR="00E14B89">
        <w:rPr>
          <w:sz w:val="16"/>
          <w:szCs w:val="16"/>
        </w:rPr>
        <w:t>P</w:t>
      </w:r>
      <w:r>
        <w:rPr>
          <w:sz w:val="16"/>
          <w:szCs w:val="16"/>
        </w:rPr>
        <w:t xml:space="preserve">, orgán štátnej vodnej správy;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vyjadrenie ObÚ ŽP, orgán št. správy odpadového hospodárstva;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vyjadrenie ObÚ ŽP, orgán št. správy ochrany prírody a krajiny;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stanovisko ObÚ, odbor krízového riadenia;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stanovisko ObÚ </w:t>
      </w:r>
      <w:proofErr w:type="spellStart"/>
      <w:r>
        <w:rPr>
          <w:sz w:val="16"/>
          <w:szCs w:val="16"/>
        </w:rPr>
        <w:t>DaCH</w:t>
      </w:r>
      <w:proofErr w:type="spellEnd"/>
      <w:r>
        <w:rPr>
          <w:sz w:val="16"/>
          <w:szCs w:val="16"/>
        </w:rPr>
        <w:t xml:space="preserve">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rozhodnutie Krajského pamiatkového úradu;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stanovisko TI SR;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rozhodnutie Štátneho dráhového úradu Bratislava;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posudok Štátnej veterinárnej správy;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- iné :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r>
        <w:rPr>
          <w:b/>
          <w:bCs/>
          <w:sz w:val="16"/>
          <w:szCs w:val="16"/>
        </w:rPr>
        <w:t xml:space="preserve">Vyhlásenie oprávnenej osoby </w:t>
      </w:r>
      <w:r>
        <w:rPr>
          <w:sz w:val="16"/>
          <w:szCs w:val="16"/>
        </w:rPr>
        <w:t xml:space="preserve">– odborný dozor : pri stavbe, ktorých odstránenie nebude vykonáva odborne vybavená právnická osoba, vyhlásenie oprávnenej osoby, ktorá sa zaviazala vykonávať odborné vedenie prác spojených s odstránením stavby. </w:t>
      </w:r>
    </w:p>
    <w:p w:rsidR="00C52760" w:rsidRDefault="00C52760" w:rsidP="00C52760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>
        <w:rPr>
          <w:b/>
          <w:bCs/>
          <w:sz w:val="16"/>
          <w:szCs w:val="16"/>
        </w:rPr>
        <w:t xml:space="preserve">Ak ide o odstránenie nehnuteľnej kultúrnej pamiatky, </w:t>
      </w:r>
      <w:r>
        <w:rPr>
          <w:sz w:val="16"/>
          <w:szCs w:val="16"/>
        </w:rPr>
        <w:t xml:space="preserve">žiadosť musí obsahovať vždy aj fotodokumentáciu, dokumentačné výkresy alebo inú dokumentáciu ( napr. meračskú alebo modelovú ). </w:t>
      </w:r>
    </w:p>
    <w:p w:rsidR="00C52760" w:rsidRDefault="00C52760" w:rsidP="00C5276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r>
        <w:rPr>
          <w:b/>
          <w:bCs/>
          <w:sz w:val="16"/>
          <w:szCs w:val="16"/>
        </w:rPr>
        <w:t xml:space="preserve">Vyjadrenie jednotlivých správcov inžinierskych sietí o odpojení stavby od médií </w:t>
      </w:r>
      <w:r>
        <w:rPr>
          <w:sz w:val="16"/>
          <w:szCs w:val="16"/>
        </w:rPr>
        <w:t xml:space="preserve">( ako bola stavba na inžinierske siete pripojená ). </w:t>
      </w:r>
    </w:p>
    <w:p w:rsidR="00C52760" w:rsidRDefault="00C52760" w:rsidP="00C52760">
      <w:pPr>
        <w:pStyle w:val="Default"/>
        <w:rPr>
          <w:sz w:val="16"/>
          <w:szCs w:val="16"/>
        </w:rPr>
      </w:pPr>
    </w:p>
    <w:p w:rsidR="00C52760" w:rsidRDefault="00C52760" w:rsidP="00C5276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Pozn. </w:t>
      </w:r>
      <w:r>
        <w:rPr>
          <w:sz w:val="16"/>
          <w:szCs w:val="16"/>
        </w:rPr>
        <w:t xml:space="preserve">rozsah náležitostí a dokladov je uvedený len orientačne, ich presný rozsah vyplynie zo špecifických podmienok stavby. </w:t>
      </w:r>
    </w:p>
    <w:p w:rsidR="00C52760" w:rsidRDefault="00C52760" w:rsidP="00C52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Poučenie : </w:t>
      </w:r>
    </w:p>
    <w:p w:rsidR="00C52760" w:rsidRDefault="00C52760" w:rsidP="00C5276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Podľa § 88, ods. 2 stavebného zákona : </w:t>
      </w:r>
      <w:r>
        <w:rPr>
          <w:i/>
          <w:iCs/>
          <w:sz w:val="16"/>
          <w:szCs w:val="16"/>
        </w:rPr>
        <w:t xml:space="preserve">„ Na odstránenie stavby, pokiaľ nebolo nariadené, je potrebné povolenie stavebného úradu. O povolenie môže požiadať vlastník stavby. V žiadosti o povolenie vlastník stavby uvedie druh, účel, miesto a označenie stavby, dôvody odstránenia stavby, či stavbu odstráni svojpomocne alebo prostredníctvom zhotoviteľa, ako naloží s odpadom a s uvoľneným pozemkom a aké opatrenia sú potrebné na zabezpečenie susedných pozemkov a stavieb.“. </w:t>
      </w:r>
    </w:p>
    <w:p w:rsidR="00C52760" w:rsidRDefault="00C52760" w:rsidP="00C5276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Podľa § 97, ods.1 stavebného zákona : </w:t>
      </w:r>
      <w:r>
        <w:rPr>
          <w:i/>
          <w:iCs/>
          <w:sz w:val="16"/>
          <w:szCs w:val="16"/>
        </w:rPr>
        <w:t xml:space="preserve">„ Účastníkmi konania podľa § 86 až § 96 SZ sú právnické osoby a fyzické osoby, ktoré majú vlastnícke alebo iné práva k pozemku alebo stavbe a ktorých práva a právom chránené záujmy alebo povinnosti môžu byť rozhodnutím priamo dotknuté .“. </w:t>
      </w:r>
    </w:p>
    <w:p w:rsidR="00C52760" w:rsidRDefault="00C52760" w:rsidP="00C5276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Podľa § 97, ods. 2 stavebného zákona : </w:t>
      </w:r>
      <w:r>
        <w:rPr>
          <w:i/>
          <w:iCs/>
          <w:sz w:val="16"/>
          <w:szCs w:val="16"/>
        </w:rPr>
        <w:t xml:space="preserve">„ Užívatelia jednotlivých bytov a nebytových priestorov sú účastníkmi konania len vtedy, ak ich užívacie práva k bytu alebo nebytovému priestoru môžu byť priamo dotknuté opatreniami, ktoré má v konaní podľa odseku 1, stavebný úrad nariadiť .“. </w:t>
      </w:r>
    </w:p>
    <w:p w:rsidR="00C52760" w:rsidRDefault="00C52760" w:rsidP="00C5276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Podľa § 103 stavebného zákona : </w:t>
      </w:r>
      <w:r>
        <w:rPr>
          <w:i/>
          <w:iCs/>
          <w:sz w:val="16"/>
          <w:szCs w:val="16"/>
        </w:rPr>
        <w:t xml:space="preserve">„ Vlastník stavby je povinný dokumentáciu skutočného realizovania stavby uchovávať po celý čas jej užívania, pri zmene vlastníctva ju odovzdá novému nadobúdateľovi </w:t>
      </w:r>
      <w:r>
        <w:rPr>
          <w:b/>
          <w:bCs/>
          <w:i/>
          <w:iCs/>
          <w:sz w:val="16"/>
          <w:szCs w:val="16"/>
        </w:rPr>
        <w:t xml:space="preserve">a pri jej odstránení stavebnému úradu </w:t>
      </w:r>
      <w:r>
        <w:rPr>
          <w:i/>
          <w:iCs/>
          <w:sz w:val="16"/>
          <w:szCs w:val="16"/>
        </w:rPr>
        <w:t xml:space="preserve">.“. </w:t>
      </w:r>
    </w:p>
    <w:p w:rsidR="00C52760" w:rsidRDefault="00C52760" w:rsidP="00C52760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Súhlas dotknutej osoby so spracúvaním osobných údajov </w:t>
      </w:r>
    </w:p>
    <w:p w:rsidR="00C52760" w:rsidRDefault="00C52760" w:rsidP="00C52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 zmysle § 5 písm. n) zákona č. 18/2018 Z. z. o ochrane osobných údajov a o zmene a doplnení niektorých zákonov (ďalej len </w:t>
      </w:r>
      <w:r>
        <w:rPr>
          <w:i/>
          <w:iCs/>
          <w:sz w:val="23"/>
          <w:szCs w:val="23"/>
        </w:rPr>
        <w:t xml:space="preserve">„zákon č. 18/2018 </w:t>
      </w:r>
      <w:proofErr w:type="spellStart"/>
      <w:r>
        <w:rPr>
          <w:i/>
          <w:iCs/>
          <w:sz w:val="23"/>
          <w:szCs w:val="23"/>
        </w:rPr>
        <w:t>Z.z</w:t>
      </w:r>
      <w:proofErr w:type="spellEnd"/>
      <w:r>
        <w:rPr>
          <w:i/>
          <w:iCs/>
          <w:sz w:val="23"/>
          <w:szCs w:val="23"/>
        </w:rPr>
        <w:t>.“</w:t>
      </w:r>
      <w:r>
        <w:rPr>
          <w:sz w:val="23"/>
          <w:szCs w:val="23"/>
        </w:rPr>
        <w:t xml:space="preserve">) poskytujem </w:t>
      </w:r>
      <w:r w:rsidR="00E14B89">
        <w:rPr>
          <w:b/>
          <w:bCs/>
          <w:sz w:val="23"/>
          <w:szCs w:val="23"/>
        </w:rPr>
        <w:t xml:space="preserve">Obci Brezolupy, </w:t>
      </w:r>
      <w:r w:rsidR="00E14B89">
        <w:rPr>
          <w:bCs/>
          <w:sz w:val="23"/>
          <w:szCs w:val="23"/>
        </w:rPr>
        <w:t>so sídlom 957 01 Brezolupy 63</w:t>
      </w:r>
      <w:r>
        <w:rPr>
          <w:sz w:val="23"/>
          <w:szCs w:val="23"/>
        </w:rPr>
        <w:t>, IČO: 00</w:t>
      </w:r>
      <w:r w:rsidR="00E14B89">
        <w:rPr>
          <w:sz w:val="23"/>
          <w:szCs w:val="23"/>
        </w:rPr>
        <w:t> 310 263</w:t>
      </w:r>
      <w:r>
        <w:rPr>
          <w:sz w:val="23"/>
          <w:szCs w:val="23"/>
        </w:rPr>
        <w:t xml:space="preserve">, ako prevádzkovateľovi </w:t>
      </w:r>
      <w:r>
        <w:rPr>
          <w:b/>
          <w:bCs/>
          <w:sz w:val="23"/>
          <w:szCs w:val="23"/>
        </w:rPr>
        <w:t xml:space="preserve">súhlas </w:t>
      </w:r>
      <w:r>
        <w:rPr>
          <w:sz w:val="23"/>
          <w:szCs w:val="23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>
        <w:rPr>
          <w:b/>
          <w:bCs/>
          <w:sz w:val="23"/>
          <w:szCs w:val="23"/>
        </w:rPr>
        <w:t>súhlasím</w:t>
      </w:r>
      <w:r>
        <w:rPr>
          <w:sz w:val="23"/>
          <w:szCs w:val="23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C52760" w:rsidRDefault="00C52760" w:rsidP="00C52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C52760" w:rsidRDefault="00C52760" w:rsidP="00C52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 platnosti súhlasu sa viaže na dobu trvania preukázateľného účelu spracúvania osobných údajov dotknutej osoby. </w:t>
      </w:r>
    </w:p>
    <w:p w:rsidR="00C52760" w:rsidRDefault="00C52760" w:rsidP="00C52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Zároveň som si vedomý, že poskytnuté osobné údaje budú archivované a likvidované v súlade s platnými právnymi predpismi Slovenskej republiky. </w:t>
      </w:r>
    </w:p>
    <w:p w:rsidR="00C52760" w:rsidRDefault="00C52760" w:rsidP="00C52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Vyhlasujem, že poskytnuté osobné údaje sú pravdivé. </w:t>
      </w:r>
    </w:p>
    <w:p w:rsidR="00C52760" w:rsidRDefault="00C52760" w:rsidP="00C52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prevádzkovateľom tiež poučený o: </w:t>
      </w:r>
    </w:p>
    <w:p w:rsidR="00C52760" w:rsidRDefault="00C52760" w:rsidP="00C5276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skutočnosti, že kontaktné údaje zodpovednej osoby za ochranu osobných údajov u prevádzkovateľa sú zverejnené na webovom sídle prevádzkovateľa </w:t>
      </w:r>
    </w:p>
    <w:p w:rsidR="00C52760" w:rsidRDefault="00C52760" w:rsidP="00C5276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C52760" w:rsidRDefault="00C52760" w:rsidP="00C5276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svojich právach dotknutej osoby: </w:t>
      </w:r>
    </w:p>
    <w:p w:rsidR="00C52760" w:rsidRDefault="00C52760" w:rsidP="00C5276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požadovať od prevádzkovateľa prístup k svojim osobným údajom (§21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C52760" w:rsidRDefault="00C52760" w:rsidP="00C5276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opravu osobných údajov (§ 22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C52760" w:rsidRDefault="00C52760" w:rsidP="00C5276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vymazanie osobných údajov a obmedzenie osobných údajov ( § 23 a § 24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C52760" w:rsidRDefault="00C52760" w:rsidP="00C5276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prenosnosť osobných údajov ( § 26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C52760" w:rsidRDefault="00C52760" w:rsidP="00C5276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namietať spracúvanie osobných údajov (§ 27 zákona č. 18/2018 </w:t>
      </w:r>
      <w:proofErr w:type="spellStart"/>
      <w:r>
        <w:rPr>
          <w:sz w:val="22"/>
          <w:szCs w:val="22"/>
        </w:rPr>
        <w:t>Z.z.z</w:t>
      </w:r>
      <w:proofErr w:type="spellEnd"/>
      <w:r>
        <w:rPr>
          <w:sz w:val="22"/>
          <w:szCs w:val="22"/>
        </w:rPr>
        <w:t xml:space="preserve">) </w:t>
      </w:r>
    </w:p>
    <w:p w:rsidR="00C52760" w:rsidRDefault="00C52760" w:rsidP="00C5276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kedykoľvek svoj súhlas odvolať (§ 14 ods. 3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.), pričom odvolanie súhlasu nemá vplyv na zákonnosť spracúvania vychádzajúceho zo súhlasu pred jeho odvolaním </w:t>
      </w:r>
    </w:p>
    <w:p w:rsidR="00C52760" w:rsidRDefault="00C52760" w:rsidP="00C527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podať návrh na začatie konania na Úrad na ochranu osobných údajov SR (§100 zákona č.18/2018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C52760" w:rsidRDefault="00C52760" w:rsidP="00C52760">
      <w:pPr>
        <w:pStyle w:val="Default"/>
        <w:rPr>
          <w:sz w:val="22"/>
          <w:szCs w:val="22"/>
        </w:rPr>
      </w:pPr>
    </w:p>
    <w:p w:rsidR="00C52760" w:rsidRDefault="00C52760" w:rsidP="00C52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="00E14B89">
        <w:rPr>
          <w:sz w:val="23"/>
          <w:szCs w:val="23"/>
        </w:rPr>
        <w:t xml:space="preserve">...............................                                                                                             </w:t>
      </w:r>
      <w:r>
        <w:rPr>
          <w:sz w:val="23"/>
          <w:szCs w:val="23"/>
        </w:rPr>
        <w:t xml:space="preserve"> dňa ............... </w:t>
      </w:r>
    </w:p>
    <w:p w:rsidR="00E14B89" w:rsidRDefault="00E14B89" w:rsidP="00C52760">
      <w:pPr>
        <w:pStyle w:val="Default"/>
        <w:rPr>
          <w:sz w:val="23"/>
          <w:szCs w:val="23"/>
        </w:rPr>
      </w:pPr>
    </w:p>
    <w:p w:rsidR="00E14B89" w:rsidRDefault="00E14B89" w:rsidP="00C52760">
      <w:pPr>
        <w:pStyle w:val="Default"/>
        <w:rPr>
          <w:sz w:val="23"/>
          <w:szCs w:val="23"/>
        </w:rPr>
      </w:pPr>
    </w:p>
    <w:p w:rsidR="00E14B89" w:rsidRDefault="00E14B89" w:rsidP="00E14B89">
      <w:pPr>
        <w:pStyle w:val="Default"/>
        <w:ind w:left="4248" w:firstLine="708"/>
        <w:rPr>
          <w:sz w:val="23"/>
          <w:szCs w:val="23"/>
        </w:rPr>
      </w:pPr>
    </w:p>
    <w:p w:rsidR="00E14B89" w:rsidRDefault="00E14B89" w:rsidP="00E14B89">
      <w:pPr>
        <w:pStyle w:val="Default"/>
        <w:ind w:left="4248" w:firstLine="708"/>
        <w:rPr>
          <w:sz w:val="23"/>
          <w:szCs w:val="23"/>
        </w:rPr>
      </w:pPr>
    </w:p>
    <w:p w:rsidR="00C52760" w:rsidRDefault="00C52760" w:rsidP="00E14B8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</w:p>
    <w:p w:rsidR="00E56E80" w:rsidRDefault="00E14B89" w:rsidP="00E14B89">
      <w:pPr>
        <w:ind w:left="3540" w:firstLine="708"/>
      </w:pPr>
      <w:r>
        <w:rPr>
          <w:sz w:val="23"/>
          <w:szCs w:val="23"/>
        </w:rPr>
        <w:t xml:space="preserve">                     </w:t>
      </w:r>
      <w:bookmarkStart w:id="0" w:name="_GoBack"/>
      <w:bookmarkEnd w:id="0"/>
      <w:r w:rsidR="00C52760">
        <w:rPr>
          <w:sz w:val="23"/>
          <w:szCs w:val="23"/>
        </w:rPr>
        <w:t>podpis dotknutej osoby</w:t>
      </w:r>
    </w:p>
    <w:sectPr w:rsidR="00E5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D5"/>
    <w:rsid w:val="003736F8"/>
    <w:rsid w:val="007315D5"/>
    <w:rsid w:val="00C52760"/>
    <w:rsid w:val="00E14B89"/>
    <w:rsid w:val="00E5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58F5-4C09-46C4-A892-CC2A4B39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52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KOTULOVÁ Janka</cp:lastModifiedBy>
  <cp:revision>2</cp:revision>
  <dcterms:created xsi:type="dcterms:W3CDTF">2019-05-28T11:19:00Z</dcterms:created>
  <dcterms:modified xsi:type="dcterms:W3CDTF">2019-05-28T12:04:00Z</dcterms:modified>
</cp:coreProperties>
</file>